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78D2" w14:textId="44F657AF" w:rsidR="005E392A" w:rsidRPr="004231B8" w:rsidRDefault="00C84EE7">
      <w:pPr>
        <w:pStyle w:val="a1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В целях реализации системы долговременного ухода за гражданами пожилого возраста и инвалидами, нуждающимися в уходе, с 1 сентября на базе</w:t>
      </w:r>
      <w:bookmarkStart w:id="0" w:name="orgHeaderTitle"/>
      <w:bookmarkEnd w:id="0"/>
      <w:r w:rsidRPr="004231B8">
        <w:rPr>
          <w:rFonts w:ascii="Times New Roman" w:hAnsi="Times New Roman" w:cs="Times New Roman"/>
        </w:rPr>
        <w:t xml:space="preserve"> </w:t>
      </w:r>
      <w:r w:rsidRPr="004231B8">
        <w:rPr>
          <w:rFonts w:ascii="Times New Roman" w:hAnsi="Times New Roman" w:cs="Times New Roman"/>
          <w:szCs w:val="28"/>
        </w:rPr>
        <w:t>Управлени</w:t>
      </w:r>
      <w:r w:rsidR="004231B8">
        <w:rPr>
          <w:rFonts w:ascii="Times New Roman" w:hAnsi="Times New Roman" w:cs="Times New Roman"/>
          <w:szCs w:val="28"/>
        </w:rPr>
        <w:t>я</w:t>
      </w:r>
      <w:r w:rsidRPr="004231B8">
        <w:rPr>
          <w:rFonts w:ascii="Times New Roman" w:hAnsi="Times New Roman" w:cs="Times New Roman"/>
          <w:szCs w:val="28"/>
        </w:rPr>
        <w:t xml:space="preserve"> социальной защиты населения администрации Кемеровского муниципального округа создан территориальный координационный центр (далее-ТКЦ).</w:t>
      </w:r>
    </w:p>
    <w:p w14:paraId="5468D778" w14:textId="1A728E77" w:rsidR="005E392A" w:rsidRPr="004231B8" w:rsidRDefault="00000000">
      <w:pPr>
        <w:pStyle w:val="a1"/>
        <w:rPr>
          <w:rFonts w:ascii="Times New Roman" w:hAnsi="Times New Roman" w:cs="Times New Roman"/>
          <w:szCs w:val="28"/>
        </w:rPr>
      </w:pPr>
      <w:r w:rsidRPr="004231B8">
        <w:rPr>
          <w:rFonts w:ascii="Times New Roman" w:hAnsi="Times New Roman" w:cs="Times New Roman"/>
          <w:szCs w:val="28"/>
        </w:rPr>
        <w:t>Основными задачами ТКЦ является</w:t>
      </w:r>
      <w:r w:rsidR="005821F5" w:rsidRPr="004231B8">
        <w:rPr>
          <w:rFonts w:ascii="Times New Roman" w:hAnsi="Times New Roman" w:cs="Times New Roman"/>
          <w:szCs w:val="28"/>
        </w:rPr>
        <w:t xml:space="preserve"> выявление граждан, нуждающихся в уходе, определение индивидуальной потребности граждан в социальном обслуживании с последующим заключением гражданином договора с поставщиком социальных услуг, контроль качества предоставления гражданам социальных услуг по уходу.</w:t>
      </w:r>
    </w:p>
    <w:p w14:paraId="43A1B564" w14:textId="77777777" w:rsidR="005821F5" w:rsidRPr="004231B8" w:rsidRDefault="005821F5">
      <w:pPr>
        <w:pStyle w:val="a1"/>
        <w:tabs>
          <w:tab w:val="left" w:pos="795"/>
        </w:tabs>
        <w:ind w:firstLine="737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  <w:szCs w:val="28"/>
        </w:rPr>
        <w:t xml:space="preserve">Выявление граждан, </w:t>
      </w:r>
      <w:r w:rsidRPr="004231B8">
        <w:rPr>
          <w:rFonts w:ascii="Times New Roman" w:hAnsi="Times New Roman" w:cs="Times New Roman"/>
        </w:rPr>
        <w:t>нуждающимися в уходе, происходит:</w:t>
      </w:r>
    </w:p>
    <w:p w14:paraId="0B94D296" w14:textId="4EE1CD6D" w:rsidR="005E392A" w:rsidRPr="004231B8" w:rsidRDefault="005821F5">
      <w:pPr>
        <w:pStyle w:val="a1"/>
        <w:tabs>
          <w:tab w:val="left" w:pos="795"/>
        </w:tabs>
        <w:ind w:firstLine="737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- через медицинские организации (при проведении медицинских осмотров, посещении гражданином врача);</w:t>
      </w:r>
    </w:p>
    <w:p w14:paraId="67229ABE" w14:textId="0DD0A5B4" w:rsidR="005821F5" w:rsidRPr="004231B8" w:rsidRDefault="005821F5">
      <w:pPr>
        <w:pStyle w:val="a1"/>
        <w:tabs>
          <w:tab w:val="left" w:pos="795"/>
        </w:tabs>
        <w:ind w:firstLine="737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- путем обращения граждан, их законных представителей или иных лиц, действующих в их интересах</w:t>
      </w:r>
      <w:r w:rsidR="008B04B2" w:rsidRPr="004231B8">
        <w:rPr>
          <w:rFonts w:ascii="Times New Roman" w:hAnsi="Times New Roman" w:cs="Times New Roman"/>
        </w:rPr>
        <w:t xml:space="preserve"> (на «горячую линию», единый портал госуслуг).</w:t>
      </w:r>
    </w:p>
    <w:p w14:paraId="5ABC3411" w14:textId="53B68EB2" w:rsidR="008B04B2" w:rsidRPr="004231B8" w:rsidRDefault="008B04B2">
      <w:pPr>
        <w:pStyle w:val="a1"/>
        <w:tabs>
          <w:tab w:val="left" w:pos="795"/>
        </w:tabs>
        <w:ind w:firstLine="737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Телефоны «горячей линии»:</w:t>
      </w:r>
    </w:p>
    <w:p w14:paraId="4D7C4524" w14:textId="1216BB45" w:rsidR="008B04B2" w:rsidRPr="004231B8" w:rsidRDefault="004231B8">
      <w:pPr>
        <w:pStyle w:val="a1"/>
        <w:tabs>
          <w:tab w:val="left" w:pos="795"/>
        </w:tabs>
        <w:ind w:firstLine="737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- Единый координационный центр СДУ Министерства социальной защиты населения Кузбасса: 8-800-302-14-10;</w:t>
      </w:r>
    </w:p>
    <w:p w14:paraId="617EFD2A" w14:textId="56CA7785" w:rsidR="004231B8" w:rsidRPr="004231B8" w:rsidRDefault="004231B8">
      <w:pPr>
        <w:pStyle w:val="a1"/>
        <w:tabs>
          <w:tab w:val="left" w:pos="795"/>
        </w:tabs>
        <w:ind w:firstLine="737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- МКУ «Комплексный центр социального обслуживания населения Кемеровского муниципального округа»: 8-3842-53-69-07;</w:t>
      </w:r>
    </w:p>
    <w:p w14:paraId="3C3F07B0" w14:textId="1FB027A2" w:rsidR="004231B8" w:rsidRPr="004231B8" w:rsidRDefault="004231B8">
      <w:pPr>
        <w:pStyle w:val="a1"/>
        <w:tabs>
          <w:tab w:val="left" w:pos="795"/>
        </w:tabs>
        <w:ind w:firstLine="737"/>
        <w:rPr>
          <w:rFonts w:ascii="Times New Roman" w:hAnsi="Times New Roman" w:cs="Times New Roman"/>
          <w:szCs w:val="28"/>
        </w:rPr>
      </w:pPr>
      <w:r w:rsidRPr="004231B8">
        <w:rPr>
          <w:rFonts w:ascii="Times New Roman" w:hAnsi="Times New Roman" w:cs="Times New Roman"/>
          <w:szCs w:val="28"/>
        </w:rPr>
        <w:t>- Территориальный координационный центр Кемеровского муниципального округа: 8-3842-44-11-</w:t>
      </w:r>
      <w:r w:rsidR="00C61C15">
        <w:rPr>
          <w:rFonts w:ascii="Times New Roman" w:hAnsi="Times New Roman" w:cs="Times New Roman"/>
          <w:szCs w:val="28"/>
        </w:rPr>
        <w:t>77</w:t>
      </w:r>
      <w:r w:rsidRPr="004231B8">
        <w:rPr>
          <w:rFonts w:ascii="Times New Roman" w:hAnsi="Times New Roman" w:cs="Times New Roman"/>
          <w:szCs w:val="28"/>
        </w:rPr>
        <w:t>.</w:t>
      </w:r>
    </w:p>
    <w:p w14:paraId="675F88E6" w14:textId="2449CD78" w:rsidR="005E392A" w:rsidRPr="004231B8" w:rsidRDefault="00000000">
      <w:pPr>
        <w:pStyle w:val="a1"/>
        <w:tabs>
          <w:tab w:val="left" w:pos="795"/>
        </w:tabs>
        <w:ind w:firstLine="737"/>
        <w:rPr>
          <w:rFonts w:ascii="Times New Roman" w:hAnsi="Times New Roman" w:cs="Times New Roman"/>
          <w:szCs w:val="28"/>
        </w:rPr>
      </w:pPr>
      <w:r w:rsidRPr="004231B8">
        <w:rPr>
          <w:rFonts w:ascii="Times New Roman" w:hAnsi="Times New Roman" w:cs="Times New Roman"/>
          <w:szCs w:val="28"/>
        </w:rPr>
        <w:t>Под</w:t>
      </w:r>
      <w:r w:rsidR="00C61C15">
        <w:rPr>
          <w:rFonts w:ascii="Times New Roman" w:hAnsi="Times New Roman" w:cs="Times New Roman"/>
          <w:szCs w:val="28"/>
        </w:rPr>
        <w:t>р</w:t>
      </w:r>
      <w:r w:rsidRPr="004231B8">
        <w:rPr>
          <w:rFonts w:ascii="Times New Roman" w:hAnsi="Times New Roman" w:cs="Times New Roman"/>
          <w:szCs w:val="28"/>
        </w:rPr>
        <w:t>обную информацию можно получить по адресу: г. Кемерово ул. Ленина 5, кабинет38, тел:44-11-</w:t>
      </w:r>
      <w:r w:rsidR="00C61C15">
        <w:rPr>
          <w:rFonts w:ascii="Times New Roman" w:hAnsi="Times New Roman" w:cs="Times New Roman"/>
          <w:szCs w:val="28"/>
        </w:rPr>
        <w:t>77</w:t>
      </w:r>
      <w:r w:rsidRPr="004231B8">
        <w:rPr>
          <w:rFonts w:ascii="Times New Roman" w:hAnsi="Times New Roman" w:cs="Times New Roman"/>
          <w:szCs w:val="28"/>
        </w:rPr>
        <w:t>.</w:t>
      </w:r>
    </w:p>
    <w:p w14:paraId="5713D989" w14:textId="77777777" w:rsidR="005E392A" w:rsidRDefault="005E392A">
      <w:pPr>
        <w:pStyle w:val="a1"/>
        <w:tabs>
          <w:tab w:val="left" w:pos="795"/>
        </w:tabs>
        <w:ind w:firstLine="737"/>
        <w:rPr>
          <w:rFonts w:ascii="Tinos" w:hAnsi="Tinos"/>
          <w:szCs w:val="28"/>
        </w:rPr>
      </w:pPr>
    </w:p>
    <w:p w14:paraId="2F8D51E2" w14:textId="77777777" w:rsidR="005E392A" w:rsidRDefault="005E392A">
      <w:pPr>
        <w:pStyle w:val="a1"/>
        <w:tabs>
          <w:tab w:val="left" w:pos="795"/>
        </w:tabs>
        <w:ind w:firstLine="737"/>
        <w:jc w:val="right"/>
        <w:rPr>
          <w:rFonts w:ascii="Tinos" w:hAnsi="Tinos"/>
          <w:szCs w:val="28"/>
        </w:rPr>
      </w:pPr>
    </w:p>
    <w:p w14:paraId="5B8B2145" w14:textId="77777777" w:rsidR="005E392A" w:rsidRDefault="005E392A">
      <w:pPr>
        <w:pStyle w:val="a1"/>
      </w:pPr>
    </w:p>
    <w:sectPr w:rsidR="005E392A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85F8" w14:textId="77777777" w:rsidR="00A5079B" w:rsidRDefault="00A5079B">
      <w:r>
        <w:separator/>
      </w:r>
    </w:p>
  </w:endnote>
  <w:endnote w:type="continuationSeparator" w:id="0">
    <w:p w14:paraId="6385298B" w14:textId="77777777" w:rsidR="00A5079B" w:rsidRDefault="00A5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nos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9B55" w14:textId="77777777" w:rsidR="005E392A" w:rsidRDefault="005E392A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E9A2" w14:textId="77777777" w:rsidR="00A5079B" w:rsidRDefault="00A5079B">
      <w:r>
        <w:separator/>
      </w:r>
    </w:p>
  </w:footnote>
  <w:footnote w:type="continuationSeparator" w:id="0">
    <w:p w14:paraId="4097C2C4" w14:textId="77777777" w:rsidR="00A5079B" w:rsidRDefault="00A5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B132" w14:textId="77777777" w:rsidR="005E392A" w:rsidRDefault="00000000">
    <w:pPr>
      <w:pStyle w:val="afff2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6C02"/>
    <w:multiLevelType w:val="multilevel"/>
    <w:tmpl w:val="C8285D2E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EF7584D"/>
    <w:multiLevelType w:val="multilevel"/>
    <w:tmpl w:val="9E4E828A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6B67749"/>
    <w:multiLevelType w:val="multilevel"/>
    <w:tmpl w:val="E61663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495070">
    <w:abstractNumId w:val="2"/>
  </w:num>
  <w:num w:numId="2" w16cid:durableId="189464583">
    <w:abstractNumId w:val="0"/>
  </w:num>
  <w:num w:numId="3" w16cid:durableId="182774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2A"/>
    <w:rsid w:val="004231B8"/>
    <w:rsid w:val="005821F5"/>
    <w:rsid w:val="005E2769"/>
    <w:rsid w:val="005E392A"/>
    <w:rsid w:val="008B04B2"/>
    <w:rsid w:val="00963BD4"/>
    <w:rsid w:val="00A5079B"/>
    <w:rsid w:val="00C61C15"/>
    <w:rsid w:val="00C8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9F4F"/>
  <w15:docId w15:val="{2852F345-C0BC-4CE3-BDC1-9CB462E3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185267456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3">
    <w:name w:val="Обратный отступ"/>
    <w:basedOn w:val="a2"/>
    <w:qFormat/>
    <w:pPr>
      <w:tabs>
        <w:tab w:val="left" w:pos="0"/>
      </w:tabs>
    </w:pPr>
  </w:style>
  <w:style w:type="paragraph" w:styleId="aff4">
    <w:name w:val="Body Text Indent"/>
    <w:basedOn w:val="a2"/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e"/>
    <w:next w:val="3"/>
    <w:qFormat/>
  </w:style>
  <w:style w:type="paragraph" w:styleId="3">
    <w:name w:val="List 3"/>
    <w:basedOn w:val="afe"/>
    <w:pPr>
      <w:numPr>
        <w:numId w:val="2"/>
      </w:numPr>
    </w:pPr>
  </w:style>
  <w:style w:type="paragraph" w:customStyle="1" w:styleId="12">
    <w:name w:val="Конец нумерованного списка 1"/>
    <w:basedOn w:val="afe"/>
    <w:next w:val="3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1">
    <w:name w:val="Начало нумерованного списка 2"/>
    <w:basedOn w:val="afe"/>
    <w:next w:val="22"/>
    <w:qFormat/>
  </w:style>
  <w:style w:type="paragraph" w:styleId="22">
    <w:name w:val="List Number 2"/>
    <w:basedOn w:val="afe"/>
  </w:style>
  <w:style w:type="paragraph" w:customStyle="1" w:styleId="23">
    <w:name w:val="Конец нумерованного списка 2"/>
    <w:basedOn w:val="afe"/>
    <w:next w:val="22"/>
    <w:qFormat/>
  </w:style>
  <w:style w:type="paragraph" w:customStyle="1" w:styleId="24">
    <w:name w:val="Продолжение нумерованного списка 2"/>
    <w:basedOn w:val="afe"/>
    <w:qFormat/>
  </w:style>
  <w:style w:type="paragraph" w:customStyle="1" w:styleId="31">
    <w:name w:val="Начало нумерованного списка 3"/>
    <w:basedOn w:val="afe"/>
    <w:next w:val="32"/>
    <w:qFormat/>
  </w:style>
  <w:style w:type="paragraph" w:styleId="32">
    <w:name w:val="List Number 3"/>
    <w:basedOn w:val="afe"/>
  </w:style>
  <w:style w:type="paragraph" w:customStyle="1" w:styleId="33">
    <w:name w:val="Конец нумерованного списка 3"/>
    <w:basedOn w:val="afe"/>
    <w:next w:val="32"/>
    <w:qFormat/>
  </w:style>
  <w:style w:type="paragraph" w:customStyle="1" w:styleId="34">
    <w:name w:val="Продолжение нумерованного списка 3"/>
    <w:basedOn w:val="afe"/>
    <w:qFormat/>
  </w:style>
  <w:style w:type="paragraph" w:customStyle="1" w:styleId="40">
    <w:name w:val="Начало нумерованного списка 4"/>
    <w:basedOn w:val="afe"/>
    <w:next w:val="41"/>
    <w:qFormat/>
  </w:style>
  <w:style w:type="paragraph" w:styleId="41">
    <w:name w:val="List Number 4"/>
    <w:basedOn w:val="afe"/>
  </w:style>
  <w:style w:type="paragraph" w:customStyle="1" w:styleId="42">
    <w:name w:val="Конец нумерованного списка 4"/>
    <w:basedOn w:val="afe"/>
    <w:next w:val="41"/>
    <w:qFormat/>
  </w:style>
  <w:style w:type="paragraph" w:customStyle="1" w:styleId="43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2"/>
    <w:qFormat/>
  </w:style>
  <w:style w:type="paragraph" w:styleId="2">
    <w:name w:val="List 2"/>
    <w:basedOn w:val="afe"/>
    <w:pPr>
      <w:numPr>
        <w:numId w:val="3"/>
      </w:numPr>
    </w:pPr>
  </w:style>
  <w:style w:type="paragraph" w:customStyle="1" w:styleId="15">
    <w:name w:val="Конец маркированного списка 1"/>
    <w:basedOn w:val="afe"/>
    <w:next w:val="2"/>
    <w:qFormat/>
  </w:style>
  <w:style w:type="paragraph" w:styleId="aff9">
    <w:name w:val="List Continue"/>
    <w:basedOn w:val="afe"/>
  </w:style>
  <w:style w:type="paragraph" w:customStyle="1" w:styleId="25">
    <w:name w:val="Начало маркированного списка 2"/>
    <w:basedOn w:val="afe"/>
    <w:next w:val="35"/>
    <w:qFormat/>
  </w:style>
  <w:style w:type="paragraph" w:styleId="35">
    <w:name w:val="List Bullet 3"/>
    <w:basedOn w:val="afe"/>
  </w:style>
  <w:style w:type="paragraph" w:customStyle="1" w:styleId="26">
    <w:name w:val="Конец маркированного списка 2"/>
    <w:basedOn w:val="afe"/>
    <w:next w:val="35"/>
    <w:qFormat/>
  </w:style>
  <w:style w:type="paragraph" w:styleId="27">
    <w:name w:val="List Continue 2"/>
    <w:basedOn w:val="afe"/>
  </w:style>
  <w:style w:type="paragraph" w:customStyle="1" w:styleId="36">
    <w:name w:val="Начало маркированного списка 3"/>
    <w:basedOn w:val="afe"/>
    <w:next w:val="44"/>
    <w:qFormat/>
  </w:style>
  <w:style w:type="paragraph" w:styleId="44">
    <w:name w:val="List Bullet 4"/>
    <w:basedOn w:val="afe"/>
  </w:style>
  <w:style w:type="paragraph" w:customStyle="1" w:styleId="37">
    <w:name w:val="Конец маркированного списка 3"/>
    <w:basedOn w:val="afe"/>
    <w:next w:val="44"/>
    <w:qFormat/>
  </w:style>
  <w:style w:type="paragraph" w:styleId="38">
    <w:name w:val="List Continue 3"/>
    <w:basedOn w:val="afe"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</w:style>
  <w:style w:type="paragraph" w:styleId="16">
    <w:name w:val="index 1"/>
    <w:basedOn w:val="aff0"/>
  </w:style>
  <w:style w:type="paragraph" w:styleId="28">
    <w:name w:val="index 2"/>
    <w:basedOn w:val="aff0"/>
  </w:style>
  <w:style w:type="paragraph" w:styleId="39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9">
    <w:name w:val="toc 2"/>
    <w:basedOn w:val="aff0"/>
    <w:pPr>
      <w:tabs>
        <w:tab w:val="right" w:leader="dot" w:pos="9355"/>
      </w:tabs>
    </w:pPr>
  </w:style>
  <w:style w:type="paragraph" w:styleId="3a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b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ер •"/>
    <w:qFormat/>
  </w:style>
  <w:style w:type="numbering" w:customStyle="1" w:styleId="affffa">
    <w:name w:val="Маркер –"/>
    <w:qFormat/>
  </w:style>
  <w:style w:type="numbering" w:customStyle="1" w:styleId="affffb">
    <w:name w:val="Маркер "/>
    <w:qFormat/>
  </w:style>
  <w:style w:type="numbering" w:customStyle="1" w:styleId="affffc">
    <w:name w:val="Маркер "/>
    <w:qFormat/>
  </w:style>
  <w:style w:type="numbering" w:customStyle="1" w:styleId="affffd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akmr uszn</dc:creator>
  <dc:description/>
  <cp:lastModifiedBy>akmr uszn</cp:lastModifiedBy>
  <cp:revision>2</cp:revision>
  <cp:lastPrinted>2023-09-11T02:41:00Z</cp:lastPrinted>
  <dcterms:created xsi:type="dcterms:W3CDTF">2024-03-27T07:52:00Z</dcterms:created>
  <dcterms:modified xsi:type="dcterms:W3CDTF">2024-03-27T07:52:00Z</dcterms:modified>
  <dc:language>ru-RU</dc:language>
</cp:coreProperties>
</file>