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E" w:rsidRDefault="002A712E" w:rsidP="002A712E">
      <w:pPr>
        <w:tabs>
          <w:tab w:val="left" w:pos="720"/>
        </w:tabs>
        <w:jc w:val="center"/>
        <w:rPr>
          <w:noProof/>
          <w:lang w:val="en-US"/>
        </w:rPr>
      </w:pPr>
      <w:r w:rsidRPr="00AC647E"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2E" w:rsidRDefault="002A712E" w:rsidP="002A712E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2A712E" w:rsidRDefault="002A712E" w:rsidP="002A712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:rsidR="002A712E" w:rsidRDefault="002A712E" w:rsidP="002A71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2A712E" w:rsidRPr="006D0480" w:rsidRDefault="002A712E" w:rsidP="002A712E">
      <w:pPr>
        <w:rPr>
          <w:sz w:val="26"/>
          <w:szCs w:val="26"/>
        </w:rPr>
      </w:pPr>
    </w:p>
    <w:p w:rsidR="002A712E" w:rsidRPr="006D0480" w:rsidRDefault="002A712E" w:rsidP="002A712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A712E" w:rsidRPr="006D0480" w:rsidRDefault="002A712E" w:rsidP="002A712E">
      <w:pPr>
        <w:rPr>
          <w:sz w:val="26"/>
          <w:szCs w:val="26"/>
        </w:rPr>
      </w:pPr>
    </w:p>
    <w:p w:rsidR="002A712E" w:rsidRPr="002E655F" w:rsidRDefault="002A712E" w:rsidP="002A71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____________20____</w:t>
      </w:r>
      <w:r w:rsidRPr="00B8207A">
        <w:rPr>
          <w:sz w:val="28"/>
          <w:szCs w:val="28"/>
        </w:rPr>
        <w:t xml:space="preserve"> №______</w:t>
      </w:r>
    </w:p>
    <w:p w:rsidR="002A712E" w:rsidRPr="002E655F" w:rsidRDefault="002A712E" w:rsidP="002A712E">
      <w:pPr>
        <w:jc w:val="center"/>
        <w:rPr>
          <w:sz w:val="28"/>
          <w:szCs w:val="28"/>
        </w:rPr>
      </w:pPr>
      <w:r w:rsidRPr="00B8207A">
        <w:rPr>
          <w:sz w:val="28"/>
          <w:szCs w:val="28"/>
        </w:rPr>
        <w:t>г. Кемерово</w:t>
      </w:r>
    </w:p>
    <w:p w:rsidR="002A712E" w:rsidRPr="006D0480" w:rsidRDefault="002A712E" w:rsidP="004B5A88">
      <w:pPr>
        <w:rPr>
          <w:b/>
          <w:sz w:val="28"/>
          <w:szCs w:val="28"/>
        </w:rPr>
      </w:pPr>
    </w:p>
    <w:p w:rsidR="002A712E" w:rsidRPr="00C621B4" w:rsidRDefault="004B5A88" w:rsidP="002A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                                    Кемеровского муниципального района от 08.09.15 №1953-п «</w:t>
      </w:r>
      <w:r w:rsidR="002A712E">
        <w:rPr>
          <w:b/>
          <w:sz w:val="28"/>
          <w:szCs w:val="28"/>
        </w:rPr>
        <w:t>Об утверждении Порядка разработки и утверждения бюджетного прогноза Кемеровского муниципального района на долгосрочный период</w:t>
      </w:r>
      <w:r>
        <w:rPr>
          <w:b/>
          <w:sz w:val="28"/>
          <w:szCs w:val="28"/>
        </w:rPr>
        <w:t>»</w:t>
      </w:r>
    </w:p>
    <w:p w:rsidR="002A712E" w:rsidRPr="00EC2CE0" w:rsidRDefault="002A712E" w:rsidP="002A712E">
      <w:pPr>
        <w:rPr>
          <w:sz w:val="28"/>
          <w:szCs w:val="28"/>
        </w:rPr>
      </w:pPr>
    </w:p>
    <w:p w:rsidR="002A712E" w:rsidRDefault="002A712E" w:rsidP="002A712E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E5EB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 соответствии со статьей 170.1 Бюджетного кодекса Российской Федерации:</w:t>
      </w:r>
    </w:p>
    <w:p w:rsidR="007A65E3" w:rsidRDefault="007A65E3" w:rsidP="002A712E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B5A88" w:rsidRDefault="00157BCA" w:rsidP="00157B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5A88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5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B5A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5A88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5A8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5A88">
        <w:rPr>
          <w:rFonts w:ascii="Times New Roman" w:hAnsi="Times New Roman"/>
          <w:sz w:val="28"/>
          <w:szCs w:val="28"/>
        </w:rPr>
        <w:t>Кемеровского 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4B5A88">
        <w:rPr>
          <w:rFonts w:ascii="Times New Roman" w:hAnsi="Times New Roman"/>
          <w:sz w:val="28"/>
          <w:szCs w:val="28"/>
        </w:rPr>
        <w:t xml:space="preserve"> района    от </w:t>
      </w:r>
      <w:proofErr w:type="gramStart"/>
      <w:r w:rsidR="004B5A88" w:rsidRPr="004B5A88">
        <w:rPr>
          <w:rFonts w:ascii="Times New Roman" w:hAnsi="Times New Roman"/>
          <w:sz w:val="28"/>
          <w:szCs w:val="28"/>
        </w:rPr>
        <w:t>08.09.15</w:t>
      </w:r>
      <w:r>
        <w:rPr>
          <w:rFonts w:ascii="Times New Roman" w:hAnsi="Times New Roman"/>
          <w:sz w:val="28"/>
          <w:szCs w:val="28"/>
        </w:rPr>
        <w:t xml:space="preserve"> </w:t>
      </w:r>
      <w:r w:rsidR="004B5A88" w:rsidRPr="004B5A88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4B5A88" w:rsidRPr="004B5A88">
        <w:rPr>
          <w:rFonts w:ascii="Times New Roman" w:hAnsi="Times New Roman"/>
          <w:sz w:val="28"/>
          <w:szCs w:val="28"/>
        </w:rPr>
        <w:t xml:space="preserve">1953-п </w:t>
      </w:r>
      <w:r>
        <w:rPr>
          <w:rFonts w:ascii="Times New Roman" w:hAnsi="Times New Roman"/>
          <w:sz w:val="28"/>
          <w:szCs w:val="28"/>
        </w:rPr>
        <w:t xml:space="preserve"> </w:t>
      </w:r>
      <w:r w:rsidR="004B5A88" w:rsidRPr="004B5A88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4B5A88" w:rsidRPr="004B5A88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B5A88" w:rsidRPr="004B5A88">
        <w:rPr>
          <w:rFonts w:ascii="Times New Roman" w:hAnsi="Times New Roman"/>
          <w:sz w:val="28"/>
          <w:szCs w:val="28"/>
        </w:rPr>
        <w:t>Порядка разработки и утверждения бюджетного прогноза Кемеровского муниципального района на долгосрочный период»</w:t>
      </w:r>
      <w:r w:rsidR="004B5A8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A712E" w:rsidRPr="004B5A88" w:rsidRDefault="004B5A88" w:rsidP="00157BCA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  <w:r w:rsidRPr="004B5A88">
        <w:rPr>
          <w:b/>
          <w:sz w:val="28"/>
          <w:szCs w:val="28"/>
        </w:rPr>
        <w:t xml:space="preserve"> </w:t>
      </w:r>
      <w:r w:rsidRPr="004B5A88">
        <w:rPr>
          <w:sz w:val="28"/>
          <w:szCs w:val="28"/>
        </w:rPr>
        <w:t>«Об утверждении Порядка разработки и утверждения бюджетного прогноза Ке</w:t>
      </w:r>
      <w:r>
        <w:rPr>
          <w:sz w:val="28"/>
          <w:szCs w:val="28"/>
        </w:rPr>
        <w:t>меровског</w:t>
      </w:r>
      <w:r w:rsidR="009C7302">
        <w:rPr>
          <w:sz w:val="28"/>
          <w:szCs w:val="28"/>
        </w:rPr>
        <w:t>о муниципального округа</w:t>
      </w:r>
      <w:r w:rsidRPr="004B5A88">
        <w:rPr>
          <w:sz w:val="28"/>
          <w:szCs w:val="28"/>
        </w:rPr>
        <w:t xml:space="preserve"> на долгосрочный период»</w:t>
      </w:r>
      <w:r>
        <w:rPr>
          <w:sz w:val="28"/>
          <w:szCs w:val="28"/>
        </w:rPr>
        <w:t>.</w:t>
      </w:r>
    </w:p>
    <w:p w:rsidR="00DD2BB3" w:rsidRDefault="00DD2BB3" w:rsidP="00157B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Пункт 1 постановления изложить в следующей редакции:</w:t>
      </w:r>
      <w:r w:rsidRPr="00DD2BB3">
        <w:rPr>
          <w:sz w:val="28"/>
          <w:szCs w:val="28"/>
        </w:rPr>
        <w:t xml:space="preserve"> </w:t>
      </w:r>
    </w:p>
    <w:p w:rsidR="00DD2BB3" w:rsidRPr="00DD2BB3" w:rsidRDefault="00DD2BB3" w:rsidP="00157B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 Утвердить Порядок разработки и утверждения бюджетного прогноза Кемеровског</w:t>
      </w:r>
      <w:r w:rsidR="009C7302">
        <w:rPr>
          <w:sz w:val="28"/>
          <w:szCs w:val="28"/>
        </w:rPr>
        <w:t>о муниципального округа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2A712E" w:rsidRDefault="00DD2BB3" w:rsidP="002A712E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1.3. Приложение к постановлению изложить в новой редакции согласно приложению, к настоящему постановлению.</w:t>
      </w:r>
    </w:p>
    <w:p w:rsidR="00DD2BB3" w:rsidRDefault="00DD2BB3" w:rsidP="00DD2BB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3 постановления слова «</w:t>
      </w:r>
      <w:r w:rsidRPr="00DD2BB3">
        <w:rPr>
          <w:rFonts w:ascii="Times New Roman" w:hAnsi="Times New Roman"/>
          <w:sz w:val="28"/>
          <w:szCs w:val="28"/>
        </w:rPr>
        <w:t>заместителя главы Кемеровского муниципального района по экономике и финансам Т.А. Струкову.</w:t>
      </w:r>
      <w:r>
        <w:rPr>
          <w:rFonts w:ascii="Times New Roman" w:hAnsi="Times New Roman"/>
          <w:sz w:val="28"/>
          <w:szCs w:val="28"/>
        </w:rPr>
        <w:t>» заменить на слова «заместителя главы Кемеровского муниципальног</w:t>
      </w:r>
      <w:r w:rsidR="00260A0F">
        <w:rPr>
          <w:rFonts w:ascii="Times New Roman" w:hAnsi="Times New Roman"/>
          <w:sz w:val="28"/>
          <w:szCs w:val="28"/>
        </w:rPr>
        <w:t>о округа по экономике</w:t>
      </w:r>
      <w:r>
        <w:rPr>
          <w:rFonts w:ascii="Times New Roman" w:hAnsi="Times New Roman"/>
          <w:sz w:val="28"/>
          <w:szCs w:val="28"/>
        </w:rPr>
        <w:t xml:space="preserve"> Т.В. Коновалову.».</w:t>
      </w:r>
    </w:p>
    <w:p w:rsidR="00DD2BB3" w:rsidRDefault="00DD2BB3" w:rsidP="00DD2BB3">
      <w:pPr>
        <w:ind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 Муниципальному бюджетному учреждению «Редакция газеты «Заря» (А.В. </w:t>
      </w:r>
      <w:proofErr w:type="spellStart"/>
      <w:r>
        <w:rPr>
          <w:rStyle w:val="FontStyle18"/>
          <w:sz w:val="28"/>
          <w:szCs w:val="28"/>
        </w:rPr>
        <w:t>Шеметова</w:t>
      </w:r>
      <w:proofErr w:type="spellEnd"/>
      <w:r>
        <w:rPr>
          <w:rStyle w:val="FontStyle18"/>
          <w:sz w:val="28"/>
          <w:szCs w:val="28"/>
        </w:rPr>
        <w:t>) опубликовать настоящее постановление в газете «Заря»,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 -                                     телекоммуникационной сети «Интернет».</w:t>
      </w:r>
    </w:p>
    <w:p w:rsidR="00DD2BB3" w:rsidRDefault="00986DBE" w:rsidP="009C730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Кемеровского муниципального округа по экономике       Т.В. Коновалову</w:t>
      </w:r>
      <w:r w:rsidR="00260A0F">
        <w:rPr>
          <w:sz w:val="28"/>
          <w:szCs w:val="28"/>
        </w:rPr>
        <w:t>.</w:t>
      </w:r>
    </w:p>
    <w:p w:rsidR="00260A0F" w:rsidRDefault="005312D0" w:rsidP="005312D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B3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5312D0" w:rsidRDefault="005312D0" w:rsidP="005312D0">
      <w:pPr>
        <w:tabs>
          <w:tab w:val="left" w:pos="851"/>
        </w:tabs>
        <w:jc w:val="both"/>
        <w:rPr>
          <w:sz w:val="28"/>
          <w:szCs w:val="28"/>
        </w:rPr>
      </w:pPr>
    </w:p>
    <w:p w:rsidR="005312D0" w:rsidRDefault="005312D0" w:rsidP="005312D0">
      <w:pPr>
        <w:tabs>
          <w:tab w:val="left" w:pos="851"/>
        </w:tabs>
        <w:jc w:val="both"/>
        <w:rPr>
          <w:sz w:val="28"/>
        </w:rPr>
      </w:pPr>
    </w:p>
    <w:p w:rsidR="002A712E" w:rsidRDefault="00986DBE" w:rsidP="002A712E">
      <w:pPr>
        <w:jc w:val="both"/>
        <w:rPr>
          <w:sz w:val="28"/>
        </w:rPr>
      </w:pPr>
      <w:r>
        <w:rPr>
          <w:sz w:val="28"/>
        </w:rPr>
        <w:t>Глава округа</w:t>
      </w:r>
      <w:r w:rsidR="002A712E">
        <w:rPr>
          <w:sz w:val="28"/>
        </w:rPr>
        <w:t xml:space="preserve">                           </w:t>
      </w:r>
      <w:r w:rsidR="002A712E">
        <w:rPr>
          <w:sz w:val="28"/>
        </w:rPr>
        <w:tab/>
      </w:r>
      <w:r w:rsidR="002A712E">
        <w:rPr>
          <w:sz w:val="28"/>
        </w:rPr>
        <w:tab/>
      </w:r>
      <w:r w:rsidR="002A712E">
        <w:rPr>
          <w:sz w:val="28"/>
        </w:rPr>
        <w:tab/>
      </w:r>
      <w:r w:rsidR="002A712E">
        <w:rPr>
          <w:sz w:val="28"/>
        </w:rPr>
        <w:tab/>
        <w:t xml:space="preserve">                         М.В. </w:t>
      </w:r>
      <w:proofErr w:type="spellStart"/>
      <w:r w:rsidR="002A712E">
        <w:rPr>
          <w:sz w:val="28"/>
        </w:rPr>
        <w:t>Коляденко</w:t>
      </w:r>
      <w:proofErr w:type="spellEnd"/>
    </w:p>
    <w:p w:rsidR="002A712E" w:rsidRDefault="002A712E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Default="005312D0" w:rsidP="002A712E">
      <w:pPr>
        <w:ind w:firstLine="5040"/>
        <w:jc w:val="center"/>
        <w:rPr>
          <w:sz w:val="28"/>
          <w:szCs w:val="28"/>
        </w:rPr>
      </w:pPr>
    </w:p>
    <w:p w:rsidR="005312D0" w:rsidRPr="002E655F" w:rsidRDefault="005312D0" w:rsidP="007E43FC">
      <w:pPr>
        <w:rPr>
          <w:sz w:val="28"/>
          <w:szCs w:val="28"/>
        </w:rPr>
      </w:pPr>
    </w:p>
    <w:p w:rsidR="002A712E" w:rsidRDefault="002A712E" w:rsidP="002A712E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A712E" w:rsidRDefault="00157BCA" w:rsidP="002A712E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r w:rsidR="002A712E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2A712E" w:rsidRDefault="002A712E" w:rsidP="002A712E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t>Кемеровского муниципального округа                                                                                       от ____________________№_________</w:t>
      </w:r>
    </w:p>
    <w:p w:rsidR="000C71CB" w:rsidRDefault="000C71CB" w:rsidP="002A712E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</w:p>
    <w:p w:rsidR="000C71CB" w:rsidRPr="005F5099" w:rsidRDefault="000C71CB" w:rsidP="002A712E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lang w:eastAsia="en-US"/>
        </w:rPr>
      </w:pPr>
    </w:p>
    <w:p w:rsidR="000C71CB" w:rsidRPr="002F3595" w:rsidRDefault="000C71CB" w:rsidP="000C71CB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8"/>
          <w:szCs w:val="28"/>
        </w:rPr>
      </w:pPr>
      <w:r w:rsidRPr="002F3595">
        <w:rPr>
          <w:b/>
          <w:color w:val="212121"/>
          <w:sz w:val="28"/>
          <w:szCs w:val="28"/>
        </w:rPr>
        <w:t>Порядок</w:t>
      </w:r>
    </w:p>
    <w:p w:rsidR="000C71CB" w:rsidRPr="002F3595" w:rsidRDefault="000C71CB" w:rsidP="000C71CB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разработки и утверждения бюджетного прогноза Ке</w:t>
      </w:r>
      <w:r w:rsidR="00157BCA">
        <w:rPr>
          <w:b/>
          <w:color w:val="212121"/>
          <w:sz w:val="28"/>
          <w:szCs w:val="28"/>
        </w:rPr>
        <w:t>меровского муниципального округа</w:t>
      </w:r>
      <w:r>
        <w:rPr>
          <w:b/>
          <w:color w:val="212121"/>
          <w:sz w:val="28"/>
          <w:szCs w:val="28"/>
        </w:rPr>
        <w:t xml:space="preserve"> на долгосрочный план</w:t>
      </w:r>
    </w:p>
    <w:p w:rsidR="000C71CB" w:rsidRPr="004476AA" w:rsidRDefault="000C71CB" w:rsidP="000C71CB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highlight w:val="black"/>
        </w:rPr>
      </w:pPr>
    </w:p>
    <w:p w:rsidR="000C71CB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1. </w:t>
      </w:r>
      <w:r w:rsidRPr="00AA3C96">
        <w:rPr>
          <w:color w:val="000000"/>
          <w:sz w:val="28"/>
          <w:szCs w:val="28"/>
        </w:rPr>
        <w:t>Настоящий Порядок определяет правила разработки и утверждения, период действия, а также требования к составу и содержанию бюджетного прогноза Кемеровско</w:t>
      </w:r>
      <w:r w:rsidR="0024265E">
        <w:rPr>
          <w:color w:val="000000"/>
          <w:sz w:val="28"/>
          <w:szCs w:val="28"/>
        </w:rPr>
        <w:t>го муниципального округа</w:t>
      </w:r>
      <w:r w:rsidRPr="00AA3C96">
        <w:rPr>
          <w:color w:val="000000"/>
          <w:sz w:val="28"/>
          <w:szCs w:val="28"/>
        </w:rPr>
        <w:t xml:space="preserve"> на долгосрочный период (далее</w:t>
      </w:r>
      <w:r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>бюджетный прогноз).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2. </w:t>
      </w:r>
      <w:r w:rsidRPr="00AA3C96">
        <w:rPr>
          <w:color w:val="000000"/>
          <w:sz w:val="28"/>
          <w:szCs w:val="28"/>
        </w:rPr>
        <w:t xml:space="preserve">Бюджетный прогноз разрабатывается каждые </w:t>
      </w:r>
      <w:r>
        <w:rPr>
          <w:color w:val="000000"/>
          <w:sz w:val="28"/>
          <w:szCs w:val="28"/>
        </w:rPr>
        <w:t>три года</w:t>
      </w:r>
      <w:r w:rsidRPr="00AA3C9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шесть</w:t>
      </w:r>
      <w:r w:rsidRPr="00AA3C96">
        <w:rPr>
          <w:color w:val="000000"/>
          <w:sz w:val="28"/>
          <w:szCs w:val="28"/>
        </w:rPr>
        <w:t xml:space="preserve"> лет</w:t>
      </w:r>
      <w:r w:rsidR="0024265E">
        <w:rPr>
          <w:color w:val="000000"/>
          <w:sz w:val="28"/>
          <w:szCs w:val="28"/>
        </w:rPr>
        <w:t xml:space="preserve"> на основе прогноза социально-экономического развития</w:t>
      </w:r>
      <w:r w:rsidR="0024265E" w:rsidRPr="0024265E">
        <w:rPr>
          <w:color w:val="000000"/>
          <w:sz w:val="28"/>
          <w:szCs w:val="28"/>
        </w:rPr>
        <w:t xml:space="preserve"> </w:t>
      </w:r>
      <w:r w:rsidR="0024265E" w:rsidRPr="00AA3C96">
        <w:rPr>
          <w:color w:val="000000"/>
          <w:sz w:val="28"/>
          <w:szCs w:val="28"/>
        </w:rPr>
        <w:t>Кемеровско</w:t>
      </w:r>
      <w:r w:rsidR="0024265E">
        <w:rPr>
          <w:color w:val="000000"/>
          <w:sz w:val="28"/>
          <w:szCs w:val="28"/>
        </w:rPr>
        <w:t>го муниципального округа</w:t>
      </w:r>
      <w:r w:rsidRPr="00AA3C96">
        <w:rPr>
          <w:color w:val="000000"/>
          <w:sz w:val="28"/>
          <w:szCs w:val="28"/>
        </w:rPr>
        <w:t>.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Разработка бюджетного прогноза осуществляется финансовым управлением </w:t>
      </w:r>
      <w:r>
        <w:rPr>
          <w:color w:val="000000"/>
          <w:sz w:val="28"/>
          <w:szCs w:val="28"/>
        </w:rPr>
        <w:t xml:space="preserve">по </w:t>
      </w:r>
      <w:r w:rsidRPr="00AA3C96">
        <w:rPr>
          <w:color w:val="000000"/>
          <w:sz w:val="28"/>
          <w:szCs w:val="28"/>
        </w:rPr>
        <w:t>Кемеровско</w:t>
      </w:r>
      <w:r>
        <w:rPr>
          <w:color w:val="000000"/>
          <w:sz w:val="28"/>
          <w:szCs w:val="28"/>
        </w:rPr>
        <w:t>му</w:t>
      </w:r>
      <w:r w:rsidRPr="00AA3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району</w:t>
      </w:r>
      <w:r w:rsidRPr="00AA3C96">
        <w:rPr>
          <w:color w:val="000000"/>
          <w:sz w:val="28"/>
          <w:szCs w:val="28"/>
        </w:rPr>
        <w:t xml:space="preserve"> на основе прогноза социально-экономического развития Кемеровско</w:t>
      </w:r>
      <w:r>
        <w:rPr>
          <w:color w:val="000000"/>
          <w:sz w:val="28"/>
          <w:szCs w:val="28"/>
        </w:rPr>
        <w:t>го</w:t>
      </w:r>
      <w:r w:rsidRPr="00AA3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24265E">
        <w:rPr>
          <w:color w:val="000000"/>
          <w:sz w:val="28"/>
          <w:szCs w:val="28"/>
        </w:rPr>
        <w:t xml:space="preserve"> округа</w:t>
      </w:r>
      <w:r w:rsidRPr="00AA3C96">
        <w:rPr>
          <w:color w:val="000000"/>
          <w:sz w:val="28"/>
          <w:szCs w:val="28"/>
        </w:rPr>
        <w:t xml:space="preserve"> на долгосрочный период. 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Кемеровско</w:t>
      </w:r>
      <w:r>
        <w:rPr>
          <w:color w:val="000000"/>
          <w:sz w:val="28"/>
          <w:szCs w:val="28"/>
        </w:rPr>
        <w:t>го</w:t>
      </w:r>
      <w:r w:rsidRPr="00AA3C96">
        <w:rPr>
          <w:color w:val="000000"/>
          <w:sz w:val="28"/>
          <w:szCs w:val="28"/>
        </w:rPr>
        <w:t xml:space="preserve"> </w:t>
      </w:r>
      <w:r w:rsidR="0024265E">
        <w:rPr>
          <w:color w:val="000000"/>
          <w:sz w:val="28"/>
          <w:szCs w:val="28"/>
        </w:rPr>
        <w:t>муниципального округа</w:t>
      </w:r>
      <w:r w:rsidR="0091288E"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 xml:space="preserve">на долгосрочный период и принятого </w:t>
      </w:r>
      <w:r>
        <w:rPr>
          <w:color w:val="000000"/>
          <w:sz w:val="28"/>
          <w:szCs w:val="28"/>
        </w:rPr>
        <w:t>решения Совета народных депутатов Кем</w:t>
      </w:r>
      <w:r w:rsidR="0024265E">
        <w:rPr>
          <w:color w:val="000000"/>
          <w:sz w:val="28"/>
          <w:szCs w:val="28"/>
        </w:rPr>
        <w:t>еровского муниципального округа</w:t>
      </w:r>
      <w:r w:rsidR="009128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A3C96">
        <w:rPr>
          <w:color w:val="000000"/>
          <w:sz w:val="28"/>
          <w:szCs w:val="28"/>
        </w:rPr>
        <w:t xml:space="preserve"> бюджете </w:t>
      </w:r>
      <w:r w:rsidR="0024265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>на очередной финансовый год и плановый период без продления периода его действия.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3. </w:t>
      </w:r>
      <w:r w:rsidRPr="00AA3C96">
        <w:rPr>
          <w:color w:val="000000"/>
          <w:sz w:val="28"/>
          <w:szCs w:val="28"/>
        </w:rPr>
        <w:t xml:space="preserve">Бюджетный прогноз включает: 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>основные подходы к формированию бюджетной политики на долгосрочный период;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>прогноз</w:t>
      </w:r>
      <w:r w:rsidR="0024265E">
        <w:rPr>
          <w:color w:val="000000"/>
          <w:sz w:val="28"/>
          <w:szCs w:val="28"/>
        </w:rPr>
        <w:t xml:space="preserve"> основных характеристик бюджета округа</w:t>
      </w:r>
      <w:r w:rsidRPr="00AA3C96">
        <w:rPr>
          <w:color w:val="000000"/>
          <w:sz w:val="28"/>
          <w:szCs w:val="28"/>
        </w:rPr>
        <w:t>;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показатели финансового обеспечения </w:t>
      </w:r>
      <w:r>
        <w:rPr>
          <w:color w:val="000000"/>
          <w:sz w:val="28"/>
          <w:szCs w:val="28"/>
        </w:rPr>
        <w:t>муниципальных</w:t>
      </w:r>
      <w:r w:rsidRPr="00AA3C96">
        <w:rPr>
          <w:color w:val="000000"/>
          <w:sz w:val="28"/>
          <w:szCs w:val="28"/>
        </w:rPr>
        <w:t xml:space="preserve"> программ Кемеровско</w:t>
      </w:r>
      <w:r w:rsidR="003B76F3">
        <w:rPr>
          <w:color w:val="000000"/>
          <w:sz w:val="28"/>
          <w:szCs w:val="28"/>
        </w:rPr>
        <w:t>го</w:t>
      </w:r>
      <w:r w:rsidRPr="00AA3C96">
        <w:rPr>
          <w:color w:val="000000"/>
          <w:sz w:val="28"/>
          <w:szCs w:val="28"/>
        </w:rPr>
        <w:t xml:space="preserve"> </w:t>
      </w:r>
      <w:r w:rsidR="0024265E">
        <w:rPr>
          <w:color w:val="000000"/>
          <w:sz w:val="28"/>
          <w:szCs w:val="28"/>
        </w:rPr>
        <w:t>муниципального округа</w:t>
      </w:r>
      <w:r w:rsidRPr="00AA3C96">
        <w:rPr>
          <w:color w:val="000000"/>
          <w:sz w:val="28"/>
          <w:szCs w:val="28"/>
        </w:rPr>
        <w:t xml:space="preserve"> на период их действия;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прогноз расходов бюджета </w:t>
      </w:r>
      <w:r w:rsidR="0024265E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>на осуществление непрограммных направлений деятельности;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показатели объема </w:t>
      </w:r>
      <w:r>
        <w:rPr>
          <w:color w:val="000000"/>
          <w:sz w:val="28"/>
          <w:szCs w:val="28"/>
        </w:rPr>
        <w:t>муниципального</w:t>
      </w:r>
      <w:r w:rsidRPr="00AA3C96">
        <w:rPr>
          <w:color w:val="000000"/>
          <w:sz w:val="28"/>
          <w:szCs w:val="28"/>
        </w:rPr>
        <w:t xml:space="preserve"> долга Кемеровско</w:t>
      </w:r>
      <w:r>
        <w:rPr>
          <w:color w:val="000000"/>
          <w:sz w:val="28"/>
          <w:szCs w:val="28"/>
        </w:rPr>
        <w:t>го</w:t>
      </w:r>
      <w:r w:rsidRPr="00AA3C96">
        <w:rPr>
          <w:color w:val="000000"/>
          <w:sz w:val="28"/>
          <w:szCs w:val="28"/>
        </w:rPr>
        <w:t xml:space="preserve"> </w:t>
      </w:r>
      <w:r w:rsidR="0024265E">
        <w:rPr>
          <w:color w:val="000000"/>
          <w:sz w:val="28"/>
          <w:szCs w:val="28"/>
        </w:rPr>
        <w:t>муниципального округа</w:t>
      </w:r>
      <w:r w:rsidRPr="00AA3C96">
        <w:rPr>
          <w:color w:val="000000"/>
          <w:sz w:val="28"/>
          <w:szCs w:val="28"/>
        </w:rPr>
        <w:t>.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 w:rsidR="0024265E">
        <w:rPr>
          <w:color w:val="000000"/>
          <w:sz w:val="28"/>
          <w:szCs w:val="28"/>
        </w:rPr>
        <w:t>округа.</w:t>
      </w:r>
    </w:p>
    <w:p w:rsidR="000C71CB" w:rsidRPr="00AA3C96" w:rsidRDefault="000C71CB" w:rsidP="000C71CB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Финансовые показатели бюджетного прогноза отражаются в </w:t>
      </w:r>
      <w:r>
        <w:rPr>
          <w:color w:val="000000"/>
          <w:sz w:val="28"/>
          <w:szCs w:val="28"/>
        </w:rPr>
        <w:t>тыс</w:t>
      </w:r>
      <w:r w:rsidRPr="00AA3C96">
        <w:rPr>
          <w:color w:val="000000"/>
          <w:sz w:val="28"/>
          <w:szCs w:val="28"/>
        </w:rPr>
        <w:t>. рублей.</w:t>
      </w:r>
    </w:p>
    <w:p w:rsidR="000C71CB" w:rsidRPr="000B3A11" w:rsidRDefault="000C71CB" w:rsidP="000C71C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B3A11">
        <w:rPr>
          <w:rFonts w:ascii="Times New Roman" w:eastAsia="Tahoma" w:hAnsi="Times New Roman"/>
          <w:color w:val="000000"/>
          <w:sz w:val="28"/>
          <w:szCs w:val="28"/>
        </w:rPr>
        <w:t>4.   </w:t>
      </w:r>
      <w:r w:rsidRPr="000B3A11">
        <w:rPr>
          <w:rFonts w:ascii="Times New Roman" w:hAnsi="Times New Roman"/>
          <w:color w:val="000000"/>
          <w:sz w:val="28"/>
          <w:szCs w:val="28"/>
        </w:rPr>
        <w:t>Проект (проект изменений) бюджетного прогноза (</w:t>
      </w:r>
      <w:r w:rsidRPr="000B3A11">
        <w:rPr>
          <w:rFonts w:ascii="Times New Roman" w:eastAsia="Calibri" w:hAnsi="Times New Roman"/>
          <w:sz w:val="28"/>
          <w:szCs w:val="28"/>
        </w:rPr>
        <w:t>за исключением показателей финансового обеспечения муниципальных программ Ке</w:t>
      </w:r>
      <w:r w:rsidR="005F6162">
        <w:rPr>
          <w:rFonts w:ascii="Times New Roman" w:eastAsia="Calibri" w:hAnsi="Times New Roman"/>
          <w:sz w:val="28"/>
          <w:szCs w:val="28"/>
        </w:rPr>
        <w:t xml:space="preserve">меровского муниципального </w:t>
      </w:r>
      <w:r w:rsidR="005F6162">
        <w:rPr>
          <w:rFonts w:ascii="Times New Roman" w:hAnsi="Times New Roman"/>
          <w:color w:val="000000"/>
          <w:sz w:val="28"/>
          <w:szCs w:val="28"/>
        </w:rPr>
        <w:t>округа</w:t>
      </w:r>
      <w:r w:rsidRPr="000B3A11">
        <w:rPr>
          <w:rFonts w:ascii="Times New Roman" w:eastAsia="Calibri" w:hAnsi="Times New Roman"/>
          <w:sz w:val="28"/>
          <w:szCs w:val="28"/>
        </w:rPr>
        <w:t xml:space="preserve">) </w:t>
      </w:r>
      <w:r w:rsidRPr="000B3A11">
        <w:rPr>
          <w:rFonts w:ascii="Times New Roman" w:hAnsi="Times New Roman"/>
          <w:color w:val="000000"/>
          <w:sz w:val="28"/>
          <w:szCs w:val="28"/>
        </w:rPr>
        <w:t xml:space="preserve">представляется в Совет народных </w:t>
      </w:r>
      <w:r w:rsidRPr="000B3A11">
        <w:rPr>
          <w:rFonts w:ascii="Times New Roman" w:hAnsi="Times New Roman"/>
          <w:color w:val="000000"/>
          <w:sz w:val="28"/>
          <w:szCs w:val="28"/>
        </w:rPr>
        <w:lastRenderedPageBreak/>
        <w:t>депутатов Ке</w:t>
      </w:r>
      <w:r w:rsidR="005F6162">
        <w:rPr>
          <w:rFonts w:ascii="Times New Roman" w:hAnsi="Times New Roman"/>
          <w:color w:val="000000"/>
          <w:sz w:val="28"/>
          <w:szCs w:val="28"/>
        </w:rPr>
        <w:t>меровского муниципального округа</w:t>
      </w:r>
      <w:r w:rsidRPr="003B76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A11">
        <w:rPr>
          <w:rFonts w:ascii="Times New Roman" w:hAnsi="Times New Roman"/>
          <w:color w:val="000000"/>
          <w:sz w:val="28"/>
          <w:szCs w:val="28"/>
        </w:rPr>
        <w:t>одновременно с проектом решения Совета народных депутатов Ке</w:t>
      </w:r>
      <w:r w:rsidR="005F6162">
        <w:rPr>
          <w:rFonts w:ascii="Times New Roman" w:hAnsi="Times New Roman"/>
          <w:color w:val="000000"/>
          <w:sz w:val="28"/>
          <w:szCs w:val="28"/>
        </w:rPr>
        <w:t>меровского муниципального округа о бюджете округа</w:t>
      </w:r>
      <w:r w:rsidRPr="000B3A11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0C71CB" w:rsidRPr="000B3A11" w:rsidRDefault="000C71CB" w:rsidP="000C71C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B3A11">
        <w:rPr>
          <w:rFonts w:ascii="Times New Roman" w:eastAsia="Tahoma" w:hAnsi="Times New Roman"/>
          <w:color w:val="000000"/>
          <w:sz w:val="28"/>
          <w:szCs w:val="28"/>
        </w:rPr>
        <w:t>5.  </w:t>
      </w:r>
      <w:r w:rsidRPr="000B3A11">
        <w:rPr>
          <w:rFonts w:ascii="Times New Roman" w:hAnsi="Times New Roman"/>
          <w:color w:val="000000"/>
          <w:sz w:val="28"/>
          <w:szCs w:val="28"/>
        </w:rPr>
        <w:t>Бюджетный прогноз (изменение бюджетного прогноза) утверждается постановлением администрации Ке</w:t>
      </w:r>
      <w:r w:rsidR="005F6162">
        <w:rPr>
          <w:rFonts w:ascii="Times New Roman" w:hAnsi="Times New Roman"/>
          <w:color w:val="000000"/>
          <w:sz w:val="28"/>
          <w:szCs w:val="28"/>
        </w:rPr>
        <w:t>меровск</w:t>
      </w:r>
      <w:bookmarkStart w:id="0" w:name="_GoBack"/>
      <w:bookmarkEnd w:id="0"/>
      <w:r w:rsidR="005F6162">
        <w:rPr>
          <w:rFonts w:ascii="Times New Roman" w:hAnsi="Times New Roman"/>
          <w:color w:val="000000"/>
          <w:sz w:val="28"/>
          <w:szCs w:val="28"/>
        </w:rPr>
        <w:t>ого муниципального округа</w:t>
      </w:r>
      <w:r w:rsidRPr="000B3A11">
        <w:rPr>
          <w:rFonts w:ascii="Times New Roman" w:hAnsi="Times New Roman"/>
          <w:color w:val="000000"/>
          <w:sz w:val="28"/>
          <w:szCs w:val="28"/>
        </w:rPr>
        <w:t xml:space="preserve"> в срок, не превышающий двух месяцев со дня официального опубликования решения Совета народных депутатов Ке</w:t>
      </w:r>
      <w:r w:rsidR="005F6162">
        <w:rPr>
          <w:rFonts w:ascii="Times New Roman" w:hAnsi="Times New Roman"/>
          <w:color w:val="000000"/>
          <w:sz w:val="28"/>
          <w:szCs w:val="28"/>
        </w:rPr>
        <w:t>меровского муниципального округа</w:t>
      </w:r>
      <w:r w:rsidR="00FE46DB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gramStart"/>
      <w:r w:rsidR="00FE46DB">
        <w:rPr>
          <w:rFonts w:ascii="Times New Roman" w:hAnsi="Times New Roman"/>
          <w:color w:val="000000"/>
          <w:sz w:val="28"/>
          <w:szCs w:val="28"/>
        </w:rPr>
        <w:t xml:space="preserve">бюджете </w:t>
      </w:r>
      <w:r w:rsidRPr="000B3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6DB">
        <w:rPr>
          <w:rFonts w:ascii="Times New Roman" w:hAnsi="Times New Roman"/>
          <w:color w:val="000000"/>
          <w:sz w:val="28"/>
          <w:szCs w:val="28"/>
        </w:rPr>
        <w:t>округа</w:t>
      </w:r>
      <w:proofErr w:type="gramEnd"/>
      <w:r w:rsidR="00FE4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A11">
        <w:rPr>
          <w:rFonts w:ascii="Times New Roman" w:hAnsi="Times New Roman"/>
          <w:color w:val="000000"/>
          <w:sz w:val="28"/>
          <w:szCs w:val="28"/>
        </w:rPr>
        <w:t>на очередной финансовый год и плановый период.</w:t>
      </w:r>
    </w:p>
    <w:p w:rsidR="00370626" w:rsidRDefault="00370626"/>
    <w:p w:rsidR="00FE46DB" w:rsidRDefault="00FE46DB"/>
    <w:p w:rsidR="00FE46DB" w:rsidRDefault="00FE46DB" w:rsidP="00FE46DB">
      <w:pPr>
        <w:rPr>
          <w:sz w:val="28"/>
          <w:szCs w:val="28"/>
        </w:rPr>
      </w:pPr>
      <w:r w:rsidRPr="00292961">
        <w:rPr>
          <w:sz w:val="28"/>
          <w:szCs w:val="28"/>
        </w:rPr>
        <w:t xml:space="preserve">Заместитель главы Кемеровского </w:t>
      </w:r>
    </w:p>
    <w:p w:rsidR="00FE46DB" w:rsidRPr="00FE46DB" w:rsidRDefault="00FE46DB" w:rsidP="00FE46DB">
      <w:pPr>
        <w:rPr>
          <w:sz w:val="28"/>
          <w:szCs w:val="28"/>
        </w:rPr>
      </w:pPr>
      <w:r w:rsidRPr="00292961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Т. В. Коновалова</w:t>
      </w:r>
    </w:p>
    <w:sectPr w:rsidR="00FE46DB" w:rsidRPr="00FE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E7"/>
    <w:rsid w:val="000C71CB"/>
    <w:rsid w:val="0015552C"/>
    <w:rsid w:val="00157BCA"/>
    <w:rsid w:val="0024265E"/>
    <w:rsid w:val="00260A0F"/>
    <w:rsid w:val="00291E74"/>
    <w:rsid w:val="002A712E"/>
    <w:rsid w:val="00370626"/>
    <w:rsid w:val="003B76F3"/>
    <w:rsid w:val="004441E7"/>
    <w:rsid w:val="004B5A88"/>
    <w:rsid w:val="005312D0"/>
    <w:rsid w:val="005F6162"/>
    <w:rsid w:val="00746FA9"/>
    <w:rsid w:val="007A65E3"/>
    <w:rsid w:val="007E43FC"/>
    <w:rsid w:val="0091288E"/>
    <w:rsid w:val="00986DBE"/>
    <w:rsid w:val="009C7302"/>
    <w:rsid w:val="00DD2BB3"/>
    <w:rsid w:val="00E078A0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E14F-9EC2-4663-A7A6-5AAEF0AE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1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4B5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DD2BB3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07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ED30-607F-44C8-BDF0-409F4211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BUD1</dc:creator>
  <cp:keywords/>
  <dc:description/>
  <cp:lastModifiedBy>BUD1</cp:lastModifiedBy>
  <cp:revision>4</cp:revision>
  <cp:lastPrinted>2020-05-26T02:00:00Z</cp:lastPrinted>
  <dcterms:created xsi:type="dcterms:W3CDTF">2020-05-22T03:54:00Z</dcterms:created>
  <dcterms:modified xsi:type="dcterms:W3CDTF">2020-05-26T02:06:00Z</dcterms:modified>
</cp:coreProperties>
</file>